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1EFA5DA" w14:textId="77777777" w:rsidR="00A1401B" w:rsidRPr="00040B5A" w:rsidRDefault="005D750E" w:rsidP="005D750E">
      <w:pPr>
        <w:pStyle w:val="Titel"/>
        <w:rPr>
          <w:lang w:val="nl-NL"/>
        </w:rPr>
      </w:pPr>
      <w:r w:rsidRPr="00040B5A">
        <w:rPr>
          <w:lang w:val="nl-NL"/>
        </w:rPr>
        <w:t>Instructi</w:t>
      </w:r>
      <w:r w:rsidR="00040B5A" w:rsidRPr="00040B5A">
        <w:rPr>
          <w:lang w:val="nl-NL"/>
        </w:rPr>
        <w:t>es</w:t>
      </w:r>
      <w:r w:rsidRPr="00040B5A">
        <w:rPr>
          <w:lang w:val="nl-NL"/>
        </w:rPr>
        <w:t xml:space="preserve"> clubs </w:t>
      </w:r>
      <w:r w:rsidR="00040B5A" w:rsidRPr="00040B5A">
        <w:rPr>
          <w:lang w:val="nl-NL"/>
        </w:rPr>
        <w:t xml:space="preserve">van </w:t>
      </w:r>
      <w:r w:rsidRPr="00040B5A">
        <w:rPr>
          <w:lang w:val="nl-NL"/>
        </w:rPr>
        <w:t>nationa</w:t>
      </w:r>
      <w:r w:rsidR="00040B5A" w:rsidRPr="00040B5A">
        <w:rPr>
          <w:lang w:val="nl-NL"/>
        </w:rPr>
        <w:t>al</w:t>
      </w:r>
    </w:p>
    <w:p w14:paraId="01BA628F" w14:textId="77777777" w:rsidR="005D750E" w:rsidRPr="00040B5A" w:rsidRDefault="005D750E">
      <w:pPr>
        <w:rPr>
          <w:lang w:val="nl-NL"/>
        </w:rPr>
      </w:pPr>
    </w:p>
    <w:p w14:paraId="6663AA90" w14:textId="77777777" w:rsidR="005D750E" w:rsidRPr="00040B5A" w:rsidRDefault="00040B5A" w:rsidP="005D750E">
      <w:pPr>
        <w:pStyle w:val="Kop1"/>
        <w:rPr>
          <w:lang w:val="nl-NL"/>
        </w:rPr>
      </w:pPr>
      <w:r w:rsidRPr="00040B5A">
        <w:rPr>
          <w:lang w:val="nl-NL"/>
        </w:rPr>
        <w:t xml:space="preserve">Verantwoordelijke interclub </w:t>
      </w:r>
      <w:r>
        <w:rPr>
          <w:lang w:val="nl-NL"/>
        </w:rPr>
        <w:t>nationaal</w:t>
      </w:r>
    </w:p>
    <w:p w14:paraId="1893535F" w14:textId="77777777" w:rsidR="005D750E" w:rsidRPr="00040B5A" w:rsidRDefault="00040B5A" w:rsidP="002A519E">
      <w:pPr>
        <w:ind w:left="708"/>
        <w:rPr>
          <w:lang w:val="nl-NL"/>
        </w:rPr>
      </w:pPr>
      <w:r w:rsidRPr="00040B5A">
        <w:rPr>
          <w:lang w:val="nl-NL"/>
        </w:rPr>
        <w:t>De verantwoordelijke interclub nationaal is</w:t>
      </w:r>
    </w:p>
    <w:p w14:paraId="66F2340F" w14:textId="77777777" w:rsidR="005D750E" w:rsidRPr="005D750E" w:rsidRDefault="005D750E" w:rsidP="002A519E">
      <w:pPr>
        <w:ind w:left="708"/>
        <w:rPr>
          <w:color w:val="0070C0"/>
          <w:lang w:val="nl-BE"/>
        </w:rPr>
      </w:pPr>
      <w:r w:rsidRPr="005D750E">
        <w:rPr>
          <w:color w:val="0070C0"/>
          <w:lang w:val="nl-BE"/>
        </w:rPr>
        <w:t>Bernard Van Kerm</w:t>
      </w:r>
    </w:p>
    <w:p w14:paraId="74C40767" w14:textId="77777777" w:rsidR="005D750E" w:rsidRPr="002B3926" w:rsidRDefault="005D750E" w:rsidP="002A519E">
      <w:pPr>
        <w:ind w:left="708"/>
        <w:rPr>
          <w:color w:val="0070C0"/>
        </w:rPr>
      </w:pPr>
      <w:r w:rsidRPr="002B3926">
        <w:rPr>
          <w:color w:val="0070C0"/>
        </w:rPr>
        <w:t xml:space="preserve">Route de </w:t>
      </w:r>
      <w:proofErr w:type="spellStart"/>
      <w:r w:rsidRPr="002B3926">
        <w:rPr>
          <w:color w:val="0070C0"/>
        </w:rPr>
        <w:t>Namêche</w:t>
      </w:r>
      <w:proofErr w:type="spellEnd"/>
      <w:r w:rsidRPr="002B3926">
        <w:rPr>
          <w:color w:val="0070C0"/>
        </w:rPr>
        <w:t>, 30</w:t>
      </w:r>
    </w:p>
    <w:p w14:paraId="1F5CE019" w14:textId="77777777" w:rsidR="005D750E" w:rsidRPr="005D750E" w:rsidRDefault="005D750E" w:rsidP="002A519E">
      <w:pPr>
        <w:ind w:left="708"/>
        <w:rPr>
          <w:color w:val="0070C0"/>
        </w:rPr>
      </w:pPr>
      <w:r w:rsidRPr="005D750E">
        <w:rPr>
          <w:color w:val="0070C0"/>
        </w:rPr>
        <w:t>5310 Leuze</w:t>
      </w:r>
    </w:p>
    <w:p w14:paraId="490DE54A" w14:textId="77777777" w:rsidR="005D750E" w:rsidRPr="005E00B0" w:rsidRDefault="005D750E" w:rsidP="002A519E">
      <w:pPr>
        <w:ind w:left="708"/>
        <w:rPr>
          <w:color w:val="0070C0"/>
        </w:rPr>
      </w:pPr>
      <w:r w:rsidRPr="005E00B0">
        <w:rPr>
          <w:color w:val="0070C0"/>
        </w:rPr>
        <w:t>0477/77.51.61 / 081/512.419</w:t>
      </w:r>
    </w:p>
    <w:p w14:paraId="3522294A" w14:textId="77777777" w:rsidR="005D750E" w:rsidRPr="005E00B0" w:rsidRDefault="00B54DB2" w:rsidP="002A519E">
      <w:pPr>
        <w:ind w:left="708"/>
        <w:rPr>
          <w:color w:val="0070C0"/>
        </w:rPr>
      </w:pPr>
      <w:hyperlink r:id="rId6" w:history="1">
        <w:r w:rsidR="005D750E" w:rsidRPr="005E00B0">
          <w:rPr>
            <w:rStyle w:val="Hyperlink"/>
            <w:color w:val="0070C0"/>
          </w:rPr>
          <w:t>Bernard.vankerm@skynet.be</w:t>
        </w:r>
      </w:hyperlink>
    </w:p>
    <w:p w14:paraId="7A96DAD0" w14:textId="77777777" w:rsidR="005D750E" w:rsidRPr="00040B5A" w:rsidRDefault="00040B5A" w:rsidP="002A519E">
      <w:pPr>
        <w:ind w:left="708"/>
        <w:rPr>
          <w:lang w:val="nl-NL"/>
        </w:rPr>
      </w:pPr>
      <w:r w:rsidRPr="00040B5A">
        <w:rPr>
          <w:lang w:val="nl-NL"/>
        </w:rPr>
        <w:t>Voor alle e-mail berichten, steeds de verantwoordelijke van het NSC in kopij zetten</w:t>
      </w:r>
    </w:p>
    <w:p w14:paraId="08556317" w14:textId="77777777" w:rsidR="005D750E" w:rsidRPr="002B3926" w:rsidRDefault="005D750E" w:rsidP="002A519E">
      <w:pPr>
        <w:ind w:left="708"/>
        <w:rPr>
          <w:color w:val="0070C0"/>
          <w:lang w:val="nl-NL"/>
        </w:rPr>
      </w:pPr>
      <w:r w:rsidRPr="002B3926">
        <w:rPr>
          <w:color w:val="0070C0"/>
          <w:lang w:val="nl-NL"/>
        </w:rPr>
        <w:t>Herman Lemmens</w:t>
      </w:r>
    </w:p>
    <w:p w14:paraId="4EC710D8" w14:textId="77777777" w:rsidR="005D750E" w:rsidRPr="002B3926" w:rsidRDefault="00B54DB2" w:rsidP="002A519E">
      <w:pPr>
        <w:ind w:left="708"/>
        <w:rPr>
          <w:color w:val="0070C0"/>
          <w:lang w:val="nl-NL"/>
        </w:rPr>
      </w:pPr>
      <w:hyperlink r:id="rId7" w:history="1">
        <w:r w:rsidR="005D750E" w:rsidRPr="002B3926">
          <w:rPr>
            <w:rStyle w:val="Hyperlink"/>
            <w:color w:val="0070C0"/>
            <w:lang w:val="nl-NL"/>
          </w:rPr>
          <w:t>hermanlemmens@vttl.be</w:t>
        </w:r>
      </w:hyperlink>
    </w:p>
    <w:p w14:paraId="45DDFDBE" w14:textId="77777777" w:rsidR="005D750E" w:rsidRPr="002B3926" w:rsidRDefault="002B3926" w:rsidP="005D750E">
      <w:pPr>
        <w:pStyle w:val="Kop1"/>
        <w:rPr>
          <w:lang w:val="nl-NL"/>
        </w:rPr>
      </w:pPr>
      <w:r w:rsidRPr="002B3926">
        <w:rPr>
          <w:lang w:val="nl-NL"/>
        </w:rPr>
        <w:t>Doorgeven van de resultaten</w:t>
      </w:r>
      <w:r w:rsidR="003073C5" w:rsidRPr="002B3926">
        <w:rPr>
          <w:lang w:val="nl-NL"/>
        </w:rPr>
        <w:t xml:space="preserve"> (</w:t>
      </w:r>
      <w:r w:rsidR="007A78FD">
        <w:rPr>
          <w:lang w:val="nl-NL"/>
        </w:rPr>
        <w:t>snelle inbreng</w:t>
      </w:r>
      <w:r w:rsidR="003073C5" w:rsidRPr="002B3926">
        <w:rPr>
          <w:lang w:val="nl-NL"/>
        </w:rPr>
        <w:t>)</w:t>
      </w:r>
    </w:p>
    <w:p w14:paraId="705C429A" w14:textId="77777777" w:rsidR="005D750E" w:rsidRPr="007A78FD" w:rsidRDefault="002B3926" w:rsidP="002A519E">
      <w:pPr>
        <w:ind w:left="708"/>
        <w:rPr>
          <w:lang w:val="nl-NL"/>
        </w:rPr>
      </w:pPr>
      <w:r w:rsidRPr="002B3926">
        <w:rPr>
          <w:lang w:val="nl-NL"/>
        </w:rPr>
        <w:t xml:space="preserve">De resultaten moeten ingebracht worden op de sites van de vleugels ten laatste </w:t>
      </w:r>
      <w:r w:rsidR="002C03DF" w:rsidRPr="002C03DF">
        <w:rPr>
          <w:b/>
          <w:lang w:val="nl-NL"/>
        </w:rPr>
        <w:t>de dag volgend op de ontmoeting</w:t>
      </w:r>
      <w:r w:rsidRPr="002C03DF">
        <w:rPr>
          <w:b/>
          <w:lang w:val="nl-NL"/>
        </w:rPr>
        <w:t xml:space="preserve"> </w:t>
      </w:r>
      <w:r w:rsidR="005D1EEE" w:rsidRPr="002C03DF">
        <w:rPr>
          <w:b/>
          <w:lang w:val="nl-NL"/>
        </w:rPr>
        <w:t>om 09u00</w:t>
      </w:r>
      <w:r w:rsidR="002C03DF" w:rsidRPr="002C03DF">
        <w:rPr>
          <w:b/>
          <w:lang w:val="nl-NL"/>
        </w:rPr>
        <w:t>.</w:t>
      </w:r>
      <w:r>
        <w:rPr>
          <w:lang w:val="nl-NL"/>
        </w:rPr>
        <w:t xml:space="preserve"> </w:t>
      </w:r>
      <w:r w:rsidRPr="002B3926">
        <w:rPr>
          <w:lang w:val="nl-NL"/>
        </w:rPr>
        <w:t xml:space="preserve"> </w:t>
      </w:r>
      <w:r w:rsidR="002C03DF">
        <w:rPr>
          <w:lang w:val="nl-NL"/>
        </w:rPr>
        <w:t xml:space="preserve">Opgepast voor de wedstrijden verplaatst naar een </w:t>
      </w:r>
      <w:r w:rsidR="00277D60">
        <w:rPr>
          <w:lang w:val="nl-NL"/>
        </w:rPr>
        <w:t>andere datum</w:t>
      </w:r>
      <w:r w:rsidR="002C03DF">
        <w:rPr>
          <w:lang w:val="nl-NL"/>
        </w:rPr>
        <w:t>.</w:t>
      </w:r>
      <w:r w:rsidR="003073C5" w:rsidRPr="007A78FD">
        <w:rPr>
          <w:lang w:val="nl-NL"/>
        </w:rPr>
        <w:br/>
      </w:r>
      <w:r w:rsidR="005D1EEE" w:rsidRPr="005D1EEE">
        <w:rPr>
          <w:lang w:val="nl-NL"/>
        </w:rPr>
        <w:t>Het niet navolgen van deze regel zal gesanctioneerd worden met een boete van 10</w:t>
      </w:r>
      <w:r w:rsidR="005D1EEE">
        <w:rPr>
          <w:lang w:val="nl-NL"/>
        </w:rPr>
        <w:t xml:space="preserve"> </w:t>
      </w:r>
      <w:r w:rsidR="005D1EEE" w:rsidRPr="005D1EEE">
        <w:rPr>
          <w:lang w:val="nl-NL"/>
        </w:rPr>
        <w:t>€</w:t>
      </w:r>
      <w:r w:rsidR="005D1EEE">
        <w:rPr>
          <w:lang w:val="nl-NL"/>
        </w:rPr>
        <w:t xml:space="preserve"> per ontmoeting</w:t>
      </w:r>
      <w:r w:rsidR="007A78FD">
        <w:rPr>
          <w:lang w:val="nl-NL"/>
        </w:rPr>
        <w:t>.</w:t>
      </w:r>
    </w:p>
    <w:p w14:paraId="1E741352" w14:textId="77777777" w:rsidR="003073C5" w:rsidRPr="002C03DF" w:rsidRDefault="002C03DF" w:rsidP="003073C5">
      <w:pPr>
        <w:pStyle w:val="Kop1"/>
        <w:rPr>
          <w:lang w:val="nl-NL"/>
        </w:rPr>
      </w:pPr>
      <w:r w:rsidRPr="002C03DF">
        <w:rPr>
          <w:lang w:val="nl-NL"/>
        </w:rPr>
        <w:t>Inbrengen van het wedstrijdblad (volledige inbreng)</w:t>
      </w:r>
    </w:p>
    <w:p w14:paraId="6615F08D" w14:textId="77777777" w:rsidR="003E70CA" w:rsidRDefault="002C03DF" w:rsidP="002A519E">
      <w:pPr>
        <w:ind w:left="708"/>
        <w:rPr>
          <w:b/>
          <w:lang w:val="nl-NL"/>
        </w:rPr>
      </w:pPr>
      <w:r w:rsidRPr="002C03DF">
        <w:rPr>
          <w:lang w:val="nl-NL"/>
        </w:rPr>
        <w:t xml:space="preserve">De wedstrijdbladen moeten ingebracht worden op de sites van de vleugels ten laatste </w:t>
      </w:r>
      <w:r w:rsidRPr="003E70CA">
        <w:rPr>
          <w:b/>
          <w:lang w:val="nl-NL"/>
        </w:rPr>
        <w:t xml:space="preserve">de zondag volgend op de interclub ontmoeting  om 24u00. </w:t>
      </w:r>
    </w:p>
    <w:p w14:paraId="72BA412A" w14:textId="77777777" w:rsidR="003E70CA" w:rsidRDefault="003E70CA" w:rsidP="003E70CA">
      <w:pPr>
        <w:ind w:left="708"/>
        <w:rPr>
          <w:lang w:val="nl-NL"/>
        </w:rPr>
      </w:pPr>
      <w:r w:rsidRPr="005D1EEE">
        <w:rPr>
          <w:lang w:val="nl-NL"/>
        </w:rPr>
        <w:t>Het niet navolgen van deze regel zal gesanctioneerd worden met een boete van 10</w:t>
      </w:r>
      <w:r>
        <w:rPr>
          <w:lang w:val="nl-NL"/>
        </w:rPr>
        <w:t xml:space="preserve"> </w:t>
      </w:r>
      <w:r w:rsidRPr="005D1EEE">
        <w:rPr>
          <w:lang w:val="nl-NL"/>
        </w:rPr>
        <w:t>€</w:t>
      </w:r>
      <w:r>
        <w:rPr>
          <w:lang w:val="nl-NL"/>
        </w:rPr>
        <w:t xml:space="preserve"> per wedstrijdblad.</w:t>
      </w:r>
    </w:p>
    <w:p w14:paraId="6E62D055" w14:textId="77777777" w:rsidR="003E70CA" w:rsidRPr="007A78FD" w:rsidRDefault="003E70CA" w:rsidP="003E70CA">
      <w:pPr>
        <w:ind w:left="708"/>
        <w:rPr>
          <w:lang w:val="nl-NL"/>
        </w:rPr>
      </w:pPr>
    </w:p>
    <w:p w14:paraId="5FDF3241" w14:textId="77777777" w:rsidR="003073C5" w:rsidRPr="003E70CA" w:rsidRDefault="003E70CA" w:rsidP="002A519E">
      <w:pPr>
        <w:ind w:left="708"/>
        <w:rPr>
          <w:lang w:val="nl-BE"/>
        </w:rPr>
      </w:pPr>
      <w:r w:rsidRPr="003E70CA">
        <w:rPr>
          <w:lang w:val="nl-BE"/>
        </w:rPr>
        <w:t>Niet vergeten, indien de ontmoeting een forfait of een ploeg bye betreft, dat de 2 betrokken clubs, de namen van de 4 spelers moeten ingeven die de wedstrijd zouden betwist hebben.</w:t>
      </w:r>
    </w:p>
    <w:p w14:paraId="7A05428C" w14:textId="1C583546" w:rsidR="005B1999" w:rsidRPr="002C299A" w:rsidRDefault="003E70CA" w:rsidP="005B1999">
      <w:pPr>
        <w:pStyle w:val="Kop1"/>
        <w:rPr>
          <w:b/>
          <w:lang w:val="nl-BE"/>
        </w:rPr>
      </w:pPr>
      <w:r w:rsidRPr="002C299A">
        <w:rPr>
          <w:b/>
          <w:lang w:val="nl-BE"/>
        </w:rPr>
        <w:t>Opsturen van het wedstrijdblad</w:t>
      </w:r>
    </w:p>
    <w:p w14:paraId="7F00872E" w14:textId="07F7D3C5" w:rsidR="005B1999" w:rsidRPr="00B84CE8" w:rsidRDefault="005B1999" w:rsidP="004A0806">
      <w:pPr>
        <w:pStyle w:val="Lijstalinea"/>
        <w:numPr>
          <w:ilvl w:val="0"/>
          <w:numId w:val="1"/>
        </w:numPr>
        <w:ind w:left="1267"/>
        <w:rPr>
          <w:lang w:val="nl-BE"/>
        </w:rPr>
      </w:pPr>
      <w:r w:rsidRPr="00B84CE8">
        <w:rPr>
          <w:lang w:val="nl-BE"/>
        </w:rPr>
        <w:t>Als het  wedstrijdblad via elektronische weg is ingebracht moet er geen blad meer opgezonden worden naar de interclubleider. Er dient nog wel  een blad worden opgezonden indien het wedstrijdblad manueel is ingebracht op de competitiesite. Indien er opmerkingen op het wedstrijd staan dient dit blad naar de interclubleider verzonden te worden.</w:t>
      </w:r>
    </w:p>
    <w:p w14:paraId="2124D1F2" w14:textId="3B7BBCFB" w:rsidR="004A0806" w:rsidRPr="00B84CE8" w:rsidRDefault="005B1999" w:rsidP="004A0806">
      <w:pPr>
        <w:pStyle w:val="Lijstalinea"/>
        <w:numPr>
          <w:ilvl w:val="0"/>
          <w:numId w:val="1"/>
        </w:numPr>
        <w:ind w:left="1267"/>
        <w:rPr>
          <w:lang w:val="nl-BE"/>
        </w:rPr>
      </w:pPr>
      <w:r w:rsidRPr="00B84CE8">
        <w:rPr>
          <w:lang w:val="nl-NL"/>
        </w:rPr>
        <w:t>H</w:t>
      </w:r>
      <w:r w:rsidR="005C7580" w:rsidRPr="00B84CE8">
        <w:rPr>
          <w:lang w:val="nl-NL"/>
        </w:rPr>
        <w:t>et origineel wedstrijdblad dient bij gehouden te worden tot het eind van het seizoen en kan ten allen tijde opgevraagd worden door het NSC</w:t>
      </w:r>
      <w:r w:rsidR="004A0806" w:rsidRPr="00B84CE8">
        <w:rPr>
          <w:lang w:val="nl-NL"/>
        </w:rPr>
        <w:t xml:space="preserve">.  </w:t>
      </w:r>
      <w:r w:rsidR="004A0806" w:rsidRPr="00B84CE8">
        <w:rPr>
          <w:lang w:val="nl-BE"/>
        </w:rPr>
        <w:t xml:space="preserve">Er  zal een ontvangstbewijs opgestuurd worden. In dit geval is het niet nodig de voorzitter van het NSC in kopij te zetten. </w:t>
      </w:r>
    </w:p>
    <w:p w14:paraId="1C970476" w14:textId="77777777" w:rsidR="004A0806" w:rsidRPr="00B84CE8" w:rsidRDefault="004A0806" w:rsidP="004A0806">
      <w:pPr>
        <w:ind w:left="927"/>
        <w:rPr>
          <w:lang w:val="nl-BE"/>
        </w:rPr>
      </w:pPr>
    </w:p>
    <w:p w14:paraId="6892EAA5" w14:textId="42FA901E" w:rsidR="004A0806" w:rsidRPr="00B84CE8" w:rsidRDefault="004A0806" w:rsidP="004A0806">
      <w:pPr>
        <w:pStyle w:val="Lijstalinea"/>
        <w:ind w:left="708"/>
        <w:rPr>
          <w:lang w:val="nl-BE"/>
        </w:rPr>
      </w:pPr>
      <w:r w:rsidRPr="00B84CE8">
        <w:rPr>
          <w:lang w:val="nl-BE"/>
        </w:rPr>
        <w:t xml:space="preserve">Niet vergeten, indien de ontmoeting een forfait of een ploeg bye betreft, dat de 2 betrokken ploegen, </w:t>
      </w:r>
      <w:r w:rsidR="005E00B0" w:rsidRPr="00B84CE8">
        <w:rPr>
          <w:lang w:val="nl-BE"/>
        </w:rPr>
        <w:t>de namen moe</w:t>
      </w:r>
      <w:r w:rsidR="00B54DB2">
        <w:rPr>
          <w:lang w:val="nl-BE"/>
        </w:rPr>
        <w:t xml:space="preserve">ten invullen op de competitie site </w:t>
      </w:r>
      <w:bookmarkStart w:id="0" w:name="_GoBack"/>
      <w:bookmarkEnd w:id="0"/>
      <w:r w:rsidR="005E00B0" w:rsidRPr="00B84CE8">
        <w:rPr>
          <w:lang w:val="nl-BE"/>
        </w:rPr>
        <w:t xml:space="preserve"> </w:t>
      </w:r>
      <w:r w:rsidRPr="00B84CE8">
        <w:rPr>
          <w:lang w:val="nl-BE"/>
        </w:rPr>
        <w:t xml:space="preserve"> van de 4 spelers die de wedstrijd zouden</w:t>
      </w:r>
      <w:r w:rsidR="009725FF" w:rsidRPr="00B84CE8">
        <w:rPr>
          <w:lang w:val="nl-BE"/>
        </w:rPr>
        <w:t xml:space="preserve"> moeten</w:t>
      </w:r>
      <w:r w:rsidRPr="00B84CE8">
        <w:rPr>
          <w:lang w:val="nl-BE"/>
        </w:rPr>
        <w:t xml:space="preserve"> betwist</w:t>
      </w:r>
      <w:r w:rsidR="009725FF" w:rsidRPr="00B84CE8">
        <w:rPr>
          <w:lang w:val="nl-BE"/>
        </w:rPr>
        <w:t xml:space="preserve"> hebben.</w:t>
      </w:r>
    </w:p>
    <w:p w14:paraId="6740BC97" w14:textId="77777777" w:rsidR="009725FF" w:rsidRPr="009725FF" w:rsidRDefault="009725FF" w:rsidP="004A0806">
      <w:pPr>
        <w:pStyle w:val="Lijstalinea"/>
        <w:ind w:left="708"/>
        <w:rPr>
          <w:b/>
          <w:lang w:val="nl-NL"/>
        </w:rPr>
      </w:pPr>
    </w:p>
    <w:p w14:paraId="398FE857" w14:textId="77777777" w:rsidR="004A0806" w:rsidRPr="005B1999" w:rsidRDefault="004A0806" w:rsidP="004A0806">
      <w:pPr>
        <w:pStyle w:val="Lijstalinea"/>
        <w:ind w:left="708"/>
        <w:rPr>
          <w:b/>
          <w:lang w:val="nl-BE"/>
        </w:rPr>
      </w:pPr>
    </w:p>
    <w:p w14:paraId="60D11244" w14:textId="77777777" w:rsidR="002A519E" w:rsidRPr="009725FF" w:rsidRDefault="009725FF" w:rsidP="002A519E">
      <w:pPr>
        <w:ind w:left="708"/>
        <w:rPr>
          <w:lang w:val="nl-NL"/>
        </w:rPr>
      </w:pPr>
      <w:r w:rsidRPr="009725FF">
        <w:rPr>
          <w:lang w:val="nl-NL"/>
        </w:rPr>
        <w:t xml:space="preserve">In  geval van laattijdig verzenden zal een boete aangerekend worden van 5 € voor de eerste overtreding, 10 € voor de tweede en voor de volgende zal 20 </w:t>
      </w:r>
      <w:r>
        <w:rPr>
          <w:lang w:val="nl-NL"/>
        </w:rPr>
        <w:t xml:space="preserve">€ van toepassing zijn. </w:t>
      </w:r>
      <w:r w:rsidRPr="009725FF">
        <w:rPr>
          <w:lang w:val="nl-NL"/>
        </w:rPr>
        <w:t>Deze boete geldt voor elke betrokken ploeg.</w:t>
      </w:r>
      <w:r w:rsidR="002A519E" w:rsidRPr="009725FF">
        <w:rPr>
          <w:lang w:val="nl-NL"/>
        </w:rPr>
        <w:t xml:space="preserve">  </w:t>
      </w:r>
    </w:p>
    <w:p w14:paraId="4FB6B18A" w14:textId="77777777" w:rsidR="009725FF" w:rsidRPr="009725FF" w:rsidRDefault="009725FF" w:rsidP="002A519E">
      <w:pPr>
        <w:ind w:left="708"/>
        <w:rPr>
          <w:lang w:val="nl-NL"/>
        </w:rPr>
      </w:pPr>
    </w:p>
    <w:p w14:paraId="2EC5D81F" w14:textId="77777777" w:rsidR="002A519E" w:rsidRPr="00D31DE3" w:rsidRDefault="009725FF" w:rsidP="002A519E">
      <w:pPr>
        <w:ind w:left="708"/>
        <w:rPr>
          <w:lang w:val="nl-NL"/>
        </w:rPr>
      </w:pPr>
      <w:r w:rsidRPr="009725FF">
        <w:rPr>
          <w:lang w:val="nl-NL"/>
        </w:rPr>
        <w:t>Als het wedsstrijdblad niet is aangekomen, zal een herinnering gestuurd worden per E-</w:t>
      </w:r>
      <w:r>
        <w:rPr>
          <w:lang w:val="nl-NL"/>
        </w:rPr>
        <w:t xml:space="preserve">mail. </w:t>
      </w:r>
      <w:r w:rsidR="00BB2A32" w:rsidRPr="00BB2A32">
        <w:rPr>
          <w:lang w:val="nl-NL"/>
        </w:rPr>
        <w:t xml:space="preserve">Er wordt een bijkomende week gegeven voor verzending. Indien het blad </w:t>
      </w:r>
      <w:r w:rsidR="00BB2A32">
        <w:rPr>
          <w:lang w:val="nl-NL"/>
        </w:rPr>
        <w:t xml:space="preserve">in deze bijkomende tijdspanne niet is aangekomen zal een boete voor niet opsturen van het wedstrijdblad toegepast worden (10 € voor de eerste overtreding, 20 € voor de </w:t>
      </w:r>
      <w:r w:rsidR="00D31DE3">
        <w:rPr>
          <w:lang w:val="nl-NL"/>
        </w:rPr>
        <w:t>tweede en 40 € voor de volgende</w:t>
      </w:r>
      <w:r w:rsidR="00BB2A32">
        <w:rPr>
          <w:lang w:val="nl-NL"/>
        </w:rPr>
        <w:t xml:space="preserve">) </w:t>
      </w:r>
    </w:p>
    <w:p w14:paraId="7700E0B2" w14:textId="77777777" w:rsidR="00D65A55" w:rsidRPr="00C5270A" w:rsidRDefault="00D31DE3" w:rsidP="00D65A55">
      <w:pPr>
        <w:pStyle w:val="Kop1"/>
        <w:rPr>
          <w:lang w:val="nl-BE"/>
        </w:rPr>
      </w:pPr>
      <w:r w:rsidRPr="00C5270A">
        <w:rPr>
          <w:lang w:val="nl-BE"/>
        </w:rPr>
        <w:t>Verklaring forfait</w:t>
      </w:r>
    </w:p>
    <w:p w14:paraId="77B8F8C8" w14:textId="77777777" w:rsidR="001B11F2" w:rsidRPr="00C5270A" w:rsidRDefault="00D31DE3" w:rsidP="00D65A55">
      <w:pPr>
        <w:ind w:left="708"/>
        <w:rPr>
          <w:lang w:val="nl-BE"/>
        </w:rPr>
      </w:pPr>
      <w:r w:rsidRPr="00C5270A">
        <w:rPr>
          <w:lang w:val="nl-BE"/>
        </w:rPr>
        <w:t>De procedure om te verwittigen van een forfait is de volgende :</w:t>
      </w:r>
    </w:p>
    <w:p w14:paraId="0E2D150F" w14:textId="77777777" w:rsidR="00D65A55" w:rsidRPr="00C5270A" w:rsidRDefault="00D65A55" w:rsidP="00D65A55">
      <w:pPr>
        <w:ind w:left="708"/>
        <w:rPr>
          <w:lang w:val="nl-BE"/>
        </w:rPr>
      </w:pPr>
      <w:r w:rsidRPr="00C5270A">
        <w:rPr>
          <w:lang w:val="nl-BE"/>
        </w:rPr>
        <w:t xml:space="preserve"> </w:t>
      </w:r>
    </w:p>
    <w:p w14:paraId="728D926C" w14:textId="77777777" w:rsidR="00336FDB" w:rsidRPr="00C5270A" w:rsidRDefault="001B11F2" w:rsidP="00336FDB">
      <w:pPr>
        <w:pStyle w:val="Lijstalinea"/>
        <w:numPr>
          <w:ilvl w:val="0"/>
          <w:numId w:val="4"/>
        </w:numPr>
        <w:rPr>
          <w:lang w:val="nl-BE"/>
        </w:rPr>
      </w:pPr>
      <w:r w:rsidRPr="00C5270A">
        <w:rPr>
          <w:lang w:val="nl-BE"/>
        </w:rPr>
        <w:t>De club die forfait geeft moet de secretaris van de club van de tegenpartij verwittigen per telefoon.</w:t>
      </w:r>
    </w:p>
    <w:p w14:paraId="3C373F5B" w14:textId="77777777" w:rsidR="00336FDB" w:rsidRPr="00C5270A" w:rsidRDefault="006D3590" w:rsidP="00336FDB">
      <w:pPr>
        <w:pStyle w:val="Lijstalinea"/>
        <w:numPr>
          <w:ilvl w:val="0"/>
          <w:numId w:val="4"/>
        </w:numPr>
        <w:rPr>
          <w:lang w:val="nl-BE"/>
        </w:rPr>
      </w:pPr>
      <w:r w:rsidRPr="00C5270A">
        <w:rPr>
          <w:lang w:val="nl-BE"/>
        </w:rPr>
        <w:t xml:space="preserve">Hij </w:t>
      </w:r>
      <w:r w:rsidRPr="00C5270A">
        <w:rPr>
          <w:b/>
          <w:lang w:val="nl-BE"/>
        </w:rPr>
        <w:t xml:space="preserve">MOET </w:t>
      </w:r>
      <w:r w:rsidRPr="00C5270A">
        <w:rPr>
          <w:lang w:val="nl-BE"/>
        </w:rPr>
        <w:t xml:space="preserve">tevens de secretaris van de club van de tegenpartij verwittigen </w:t>
      </w:r>
      <w:r w:rsidRPr="00C5270A">
        <w:rPr>
          <w:b/>
          <w:lang w:val="nl-BE"/>
        </w:rPr>
        <w:t>EN</w:t>
      </w:r>
      <w:r w:rsidRPr="00C5270A">
        <w:rPr>
          <w:lang w:val="nl-BE"/>
        </w:rPr>
        <w:t xml:space="preserve"> de verantwoordelijke van de interclub (met kopij aan de voorzitter van het NSC). Dit moet verplicht per E-mail.</w:t>
      </w:r>
      <w:r w:rsidR="00D65A55" w:rsidRPr="00C5270A">
        <w:rPr>
          <w:lang w:val="nl-BE"/>
        </w:rPr>
        <w:t xml:space="preserve">  </w:t>
      </w:r>
      <w:r w:rsidR="000B6776" w:rsidRPr="00C5270A">
        <w:rPr>
          <w:lang w:val="nl-BE"/>
        </w:rPr>
        <w:br/>
      </w:r>
      <w:r w:rsidRPr="00C5270A">
        <w:rPr>
          <w:lang w:val="nl-BE"/>
        </w:rPr>
        <w:t xml:space="preserve">Het is de datum van deze E-mail die geldt om na te kijken of de forfait </w:t>
      </w:r>
      <w:r w:rsidR="00846018" w:rsidRPr="00C5270A">
        <w:rPr>
          <w:lang w:val="nl-BE"/>
        </w:rPr>
        <w:t xml:space="preserve"> al dan niet  meer dan 48 u voor de ontmoeting verklaard werd. Het sturen van de E-mail 48 uren op voorhand betekend dat deze moet verzonden worden voor donderdag 19u00 voor de ontmoetingen van zaterdag. </w:t>
      </w:r>
    </w:p>
    <w:p w14:paraId="2E86654B" w14:textId="77777777" w:rsidR="00133AE0" w:rsidRPr="00C5270A" w:rsidRDefault="00133AE0" w:rsidP="00133AE0">
      <w:pPr>
        <w:pStyle w:val="Lijstalinea"/>
        <w:ind w:left="1428"/>
        <w:rPr>
          <w:lang w:val="nl-BE"/>
        </w:rPr>
      </w:pPr>
    </w:p>
    <w:p w14:paraId="74E8C2EA" w14:textId="77777777" w:rsidR="000B6776" w:rsidRPr="00C5270A" w:rsidRDefault="00133AE0" w:rsidP="00336FDB">
      <w:pPr>
        <w:ind w:left="708"/>
        <w:rPr>
          <w:lang w:val="nl-BE"/>
        </w:rPr>
      </w:pPr>
      <w:r w:rsidRPr="00C5270A">
        <w:rPr>
          <w:lang w:val="nl-BE"/>
        </w:rPr>
        <w:t>Bij het niet opvolgen van deze procedure wordt de vraag nieti</w:t>
      </w:r>
      <w:r w:rsidR="00C5270A">
        <w:rPr>
          <w:lang w:val="nl-BE"/>
        </w:rPr>
        <w:t>g verklaard met een niet verwittigd</w:t>
      </w:r>
      <w:r w:rsidRPr="00C5270A">
        <w:rPr>
          <w:lang w:val="nl-BE"/>
        </w:rPr>
        <w:t xml:space="preserve"> forfait als gevolg.</w:t>
      </w:r>
    </w:p>
    <w:p w14:paraId="208A6E97" w14:textId="77777777" w:rsidR="000B6776" w:rsidRPr="00C5270A" w:rsidRDefault="00C5270A" w:rsidP="000B6776">
      <w:pPr>
        <w:pStyle w:val="Kop1"/>
        <w:rPr>
          <w:lang w:val="nl-NL"/>
        </w:rPr>
      </w:pPr>
      <w:r w:rsidRPr="00C5270A">
        <w:rPr>
          <w:lang w:val="nl-NL"/>
        </w:rPr>
        <w:t>Vraag om het uur of de dag van de ontmoeting te veranderen</w:t>
      </w:r>
    </w:p>
    <w:p w14:paraId="79C159C3" w14:textId="77777777" w:rsidR="000B6776" w:rsidRPr="00C5270A" w:rsidRDefault="00C5270A" w:rsidP="000B6776">
      <w:pPr>
        <w:ind w:left="708"/>
        <w:rPr>
          <w:lang w:val="nl-NL"/>
        </w:rPr>
      </w:pPr>
      <w:r w:rsidRPr="00C5270A">
        <w:rPr>
          <w:lang w:val="nl-NL"/>
        </w:rPr>
        <w:t xml:space="preserve">Er bestaat een formulier om datum en uur van een ontmoeting te veranderen. </w:t>
      </w:r>
      <w:r>
        <w:rPr>
          <w:lang w:val="nl-NL"/>
        </w:rPr>
        <w:t xml:space="preserve"> Een formule per E-mail is echter mogelijk als de volgende regels nageleefd worden :</w:t>
      </w:r>
    </w:p>
    <w:p w14:paraId="099D95EA" w14:textId="77777777" w:rsidR="000B6776" w:rsidRPr="00BE6D7C" w:rsidRDefault="00C5270A" w:rsidP="000B6776">
      <w:pPr>
        <w:pStyle w:val="Lijstalinea"/>
        <w:numPr>
          <w:ilvl w:val="0"/>
          <w:numId w:val="2"/>
        </w:numPr>
        <w:rPr>
          <w:lang w:val="nl-NL"/>
        </w:rPr>
      </w:pPr>
      <w:r w:rsidRPr="00C5270A">
        <w:rPr>
          <w:lang w:val="nl-NL"/>
        </w:rPr>
        <w:t xml:space="preserve">De aanvrager stelt de vraag </w:t>
      </w:r>
      <w:r w:rsidR="00BE6D7C">
        <w:rPr>
          <w:lang w:val="nl-NL"/>
        </w:rPr>
        <w:t>aa</w:t>
      </w:r>
      <w:r w:rsidRPr="00C5270A">
        <w:rPr>
          <w:lang w:val="nl-NL"/>
        </w:rPr>
        <w:t xml:space="preserve">n de andere club </w:t>
      </w:r>
      <w:r w:rsidR="00BE6D7C">
        <w:rPr>
          <w:lang w:val="nl-NL"/>
        </w:rPr>
        <w:t xml:space="preserve">door </w:t>
      </w:r>
      <w:r w:rsidRPr="00C5270A">
        <w:rPr>
          <w:lang w:val="nl-NL"/>
        </w:rPr>
        <w:t xml:space="preserve"> een E-mail </w:t>
      </w:r>
      <w:r w:rsidR="00BE6D7C">
        <w:rPr>
          <w:lang w:val="nl-NL"/>
        </w:rPr>
        <w:t xml:space="preserve">te zenden </w:t>
      </w:r>
      <w:r w:rsidRPr="00C5270A">
        <w:rPr>
          <w:lang w:val="nl-NL"/>
        </w:rPr>
        <w:t>aan zijn secre</w:t>
      </w:r>
      <w:r w:rsidR="00BE6D7C">
        <w:rPr>
          <w:lang w:val="nl-NL"/>
        </w:rPr>
        <w:t>taris met kopij aan de interclub</w:t>
      </w:r>
      <w:r w:rsidRPr="00C5270A">
        <w:rPr>
          <w:lang w:val="nl-NL"/>
        </w:rPr>
        <w:t xml:space="preserve"> verantwoordelijke en </w:t>
      </w:r>
      <w:r>
        <w:rPr>
          <w:lang w:val="nl-NL"/>
        </w:rPr>
        <w:t>de voorzitter van het NSC</w:t>
      </w:r>
      <w:r w:rsidR="00BE6D7C">
        <w:rPr>
          <w:lang w:val="nl-NL"/>
        </w:rPr>
        <w:t xml:space="preserve">. </w:t>
      </w:r>
      <w:r w:rsidR="00BE6D7C" w:rsidRPr="00BE6D7C">
        <w:rPr>
          <w:lang w:val="nl-NL"/>
        </w:rPr>
        <w:t>Andere personen mogen natuurlijk in kopij gezet worden.</w:t>
      </w:r>
    </w:p>
    <w:p w14:paraId="7D8CE016" w14:textId="77777777" w:rsidR="000B6776" w:rsidRPr="00BE6D7C" w:rsidRDefault="00BE6D7C" w:rsidP="000B6776">
      <w:pPr>
        <w:pStyle w:val="Lijstalinea"/>
        <w:numPr>
          <w:ilvl w:val="0"/>
          <w:numId w:val="2"/>
        </w:numPr>
        <w:rPr>
          <w:lang w:val="nl-NL"/>
        </w:rPr>
      </w:pPr>
      <w:r w:rsidRPr="00BE6D7C">
        <w:rPr>
          <w:lang w:val="nl-NL"/>
        </w:rPr>
        <w:t>De andere club geeft zijn antwoord door een «  allen beantwoorden » met eventuele toevoeging van andere bestemmelingen.</w:t>
      </w:r>
    </w:p>
    <w:p w14:paraId="207DA108" w14:textId="77777777" w:rsidR="000B6776" w:rsidRPr="00BE6D7C" w:rsidRDefault="00BE6D7C" w:rsidP="000B6776">
      <w:pPr>
        <w:pStyle w:val="Lijstalinea"/>
        <w:numPr>
          <w:ilvl w:val="0"/>
          <w:numId w:val="2"/>
        </w:numPr>
        <w:rPr>
          <w:lang w:val="nl-NL"/>
        </w:rPr>
      </w:pPr>
      <w:r w:rsidRPr="00BE6D7C">
        <w:rPr>
          <w:lang w:val="nl-NL"/>
        </w:rPr>
        <w:t>De verantwoordelijke of de voorzitter van het NSC geeft zijn akkoord via een « allen beantwoorden ». Vanaf het moment dat dit akkoord wordt gegeven is de wijziging geregistreerd.</w:t>
      </w:r>
    </w:p>
    <w:p w14:paraId="0E977F42" w14:textId="77777777" w:rsidR="000B6776" w:rsidRPr="00BE6D7C" w:rsidRDefault="00BE6D7C" w:rsidP="000B6776">
      <w:pPr>
        <w:pStyle w:val="Kop1"/>
        <w:rPr>
          <w:lang w:val="nl-NL"/>
        </w:rPr>
      </w:pPr>
      <w:r w:rsidRPr="00BE6D7C">
        <w:rPr>
          <w:lang w:val="nl-NL"/>
        </w:rPr>
        <w:t>Vraag om een wedstrijd te verzetten door selectie van een speler</w:t>
      </w:r>
    </w:p>
    <w:p w14:paraId="64F9C82A" w14:textId="77777777" w:rsidR="00BE0950" w:rsidRPr="00E673DC" w:rsidRDefault="00E673DC" w:rsidP="00BE0950">
      <w:pPr>
        <w:ind w:left="708"/>
        <w:rPr>
          <w:lang w:val="nl-NL"/>
        </w:rPr>
      </w:pPr>
      <w:r w:rsidRPr="00E673DC">
        <w:rPr>
          <w:lang w:val="nl-NL"/>
        </w:rPr>
        <w:t>In bepaalde gevallen is volgens de S.R. een vraag om een wedstrijd te verzetten door selectie toegelaten.</w:t>
      </w:r>
      <w:r>
        <w:rPr>
          <w:lang w:val="nl-NL"/>
        </w:rPr>
        <w:t xml:space="preserve"> Het gaat hier enkel over ontmoetingen van het kampioenschap en niet over de eindronden daarna.</w:t>
      </w:r>
    </w:p>
    <w:p w14:paraId="5D80CE25" w14:textId="77777777" w:rsidR="00E673DC" w:rsidRPr="00E673DC" w:rsidRDefault="00E673DC" w:rsidP="00BE0950">
      <w:pPr>
        <w:ind w:left="708"/>
        <w:rPr>
          <w:lang w:val="nl-NL"/>
        </w:rPr>
      </w:pPr>
    </w:p>
    <w:p w14:paraId="317147F2" w14:textId="77777777" w:rsidR="00BE0950" w:rsidRPr="00E673DC" w:rsidRDefault="00E673DC" w:rsidP="00BE0950">
      <w:pPr>
        <w:ind w:left="708"/>
        <w:rPr>
          <w:lang w:val="nl-NL"/>
        </w:rPr>
      </w:pPr>
      <w:r w:rsidRPr="00E673DC">
        <w:rPr>
          <w:lang w:val="nl-NL"/>
        </w:rPr>
        <w:t>De procedure voor het veranderen van uur of dag is van toepassing.</w:t>
      </w:r>
    </w:p>
    <w:p w14:paraId="61E1D4F8" w14:textId="77777777" w:rsidR="00E673DC" w:rsidRPr="00E673DC" w:rsidRDefault="00E673DC" w:rsidP="00BE0950">
      <w:pPr>
        <w:ind w:left="708"/>
        <w:rPr>
          <w:lang w:val="nl-NL"/>
        </w:rPr>
      </w:pPr>
    </w:p>
    <w:p w14:paraId="2FB427EE" w14:textId="77777777" w:rsidR="00BE0950" w:rsidRPr="00EB302F" w:rsidRDefault="00E673DC" w:rsidP="00BE0950">
      <w:pPr>
        <w:ind w:left="708"/>
        <w:rPr>
          <w:lang w:val="nl-NL"/>
        </w:rPr>
      </w:pPr>
      <w:r w:rsidRPr="00E673DC">
        <w:rPr>
          <w:b/>
          <w:lang w:val="nl-NL"/>
        </w:rPr>
        <w:t>De vraag tot verzetten</w:t>
      </w:r>
      <w:r w:rsidR="00BE0950" w:rsidRPr="00E673DC">
        <w:rPr>
          <w:b/>
          <w:lang w:val="nl-NL"/>
        </w:rPr>
        <w:t xml:space="preserve"> (</w:t>
      </w:r>
      <w:r w:rsidRPr="00E673DC">
        <w:rPr>
          <w:b/>
          <w:lang w:val="nl-NL"/>
        </w:rPr>
        <w:t>eerste</w:t>
      </w:r>
      <w:r w:rsidR="00BE0950" w:rsidRPr="00E673DC">
        <w:rPr>
          <w:b/>
          <w:lang w:val="nl-NL"/>
        </w:rPr>
        <w:t xml:space="preserve"> E</w:t>
      </w:r>
      <w:r w:rsidRPr="00E673DC">
        <w:rPr>
          <w:b/>
          <w:lang w:val="nl-NL"/>
        </w:rPr>
        <w:t>-</w:t>
      </w:r>
      <w:r w:rsidR="00BE0950" w:rsidRPr="00E673DC">
        <w:rPr>
          <w:b/>
          <w:lang w:val="nl-NL"/>
        </w:rPr>
        <w:t xml:space="preserve">mail </w:t>
      </w:r>
      <w:r w:rsidRPr="00E673DC">
        <w:rPr>
          <w:b/>
          <w:lang w:val="nl-NL"/>
        </w:rPr>
        <w:t>van de proce</w:t>
      </w:r>
      <w:r w:rsidR="00BE0950" w:rsidRPr="00E673DC">
        <w:rPr>
          <w:b/>
          <w:lang w:val="nl-NL"/>
        </w:rPr>
        <w:t xml:space="preserve">dure) </w:t>
      </w:r>
      <w:r w:rsidRPr="00E673DC">
        <w:rPr>
          <w:b/>
          <w:lang w:val="nl-NL"/>
        </w:rPr>
        <w:t>moet ingediend worden binnen een termijn van 3 dagen die volgen op de bekendmaking</w:t>
      </w:r>
      <w:r>
        <w:rPr>
          <w:b/>
          <w:lang w:val="nl-NL"/>
        </w:rPr>
        <w:t xml:space="preserve"> aan de club van </w:t>
      </w:r>
      <w:r w:rsidRPr="00E673DC">
        <w:rPr>
          <w:b/>
          <w:lang w:val="nl-NL"/>
        </w:rPr>
        <w:t xml:space="preserve"> de selectie </w:t>
      </w:r>
      <w:r>
        <w:rPr>
          <w:b/>
          <w:lang w:val="nl-NL"/>
        </w:rPr>
        <w:t xml:space="preserve">en minstens twee weken voor de datum van de ontmoeting. </w:t>
      </w:r>
      <w:r w:rsidR="00EB302F">
        <w:rPr>
          <w:b/>
          <w:lang w:val="nl-NL"/>
        </w:rPr>
        <w:t xml:space="preserve"> </w:t>
      </w:r>
      <w:r w:rsidR="00EB302F">
        <w:rPr>
          <w:lang w:val="nl-NL"/>
        </w:rPr>
        <w:t>Als niet aan deze voorwaarden wordt voldaan, kan de wedstrijd nog enkel vooruitgeschoven worden.</w:t>
      </w:r>
    </w:p>
    <w:p w14:paraId="2D6C9646" w14:textId="77777777" w:rsidR="00BE0950" w:rsidRPr="00EB302F" w:rsidRDefault="00EB302F" w:rsidP="00BE0950">
      <w:pPr>
        <w:pStyle w:val="Kop1"/>
        <w:rPr>
          <w:lang w:val="nl-NL"/>
        </w:rPr>
      </w:pPr>
      <w:r>
        <w:rPr>
          <w:lang w:val="nl-NL"/>
        </w:rPr>
        <w:lastRenderedPageBreak/>
        <w:t>Verzetten van een ontmoet</w:t>
      </w:r>
      <w:r w:rsidRPr="00EB302F">
        <w:rPr>
          <w:lang w:val="nl-NL"/>
        </w:rPr>
        <w:t>ing wegens slechte weersomstandigheden.</w:t>
      </w:r>
    </w:p>
    <w:p w14:paraId="39CDD9D7" w14:textId="77777777" w:rsidR="00BE0950" w:rsidRPr="00EB302F" w:rsidRDefault="00EB302F" w:rsidP="00BE0950">
      <w:pPr>
        <w:ind w:left="708"/>
        <w:rPr>
          <w:lang w:val="nl-NL"/>
        </w:rPr>
      </w:pPr>
      <w:r>
        <w:rPr>
          <w:lang w:val="nl-NL"/>
        </w:rPr>
        <w:t xml:space="preserve">Als een club een wedstrijd wil verzetten wegens slechte weersomstandigheden, moeten ze de volgende procedure volgen. </w:t>
      </w:r>
      <w:r w:rsidRPr="00EB302F">
        <w:rPr>
          <w:lang w:val="nl-NL"/>
        </w:rPr>
        <w:t>Deze procedure dient afgehandeld te zijn minstens 3 uren alvorens de officiële start van de wedstrijd.</w:t>
      </w:r>
    </w:p>
    <w:p w14:paraId="292AE1DA" w14:textId="77777777" w:rsidR="00F3338F" w:rsidRPr="009903F2" w:rsidRDefault="00EB302F" w:rsidP="00F3338F">
      <w:pPr>
        <w:pStyle w:val="Lijstalinea"/>
        <w:numPr>
          <w:ilvl w:val="0"/>
          <w:numId w:val="3"/>
        </w:numPr>
        <w:rPr>
          <w:lang w:val="nl-NL"/>
        </w:rPr>
      </w:pPr>
      <w:r w:rsidRPr="00EB302F">
        <w:rPr>
          <w:lang w:val="nl-NL"/>
        </w:rPr>
        <w:t xml:space="preserve">Telefonisch vragen aan de interclub verantwoordelijke </w:t>
      </w:r>
      <w:r w:rsidR="00F3338F" w:rsidRPr="00EB302F">
        <w:rPr>
          <w:lang w:val="nl-NL"/>
        </w:rPr>
        <w:t>(</w:t>
      </w:r>
      <w:r w:rsidRPr="00EB302F">
        <w:rPr>
          <w:lang w:val="nl-NL"/>
        </w:rPr>
        <w:t>of de voorzitter van het NSC als de eerst genoemde niet bereikbaa</w:t>
      </w:r>
      <w:r>
        <w:rPr>
          <w:lang w:val="nl-NL"/>
        </w:rPr>
        <w:t>r</w:t>
      </w:r>
      <w:r w:rsidRPr="00EB302F">
        <w:rPr>
          <w:lang w:val="nl-NL"/>
        </w:rPr>
        <w:t xml:space="preserve"> is</w:t>
      </w:r>
      <w:r w:rsidR="00F3338F" w:rsidRPr="00EB302F">
        <w:rPr>
          <w:lang w:val="nl-NL"/>
        </w:rPr>
        <w:t xml:space="preserve">) </w:t>
      </w:r>
      <w:r>
        <w:rPr>
          <w:lang w:val="nl-NL"/>
        </w:rPr>
        <w:t xml:space="preserve">of hij zijn akkoord geeft. </w:t>
      </w:r>
      <w:r w:rsidRPr="009903F2">
        <w:rPr>
          <w:lang w:val="nl-NL"/>
        </w:rPr>
        <w:t>Als de club zijn vraag meerdere ure</w:t>
      </w:r>
      <w:r w:rsidR="009903F2" w:rsidRPr="009903F2">
        <w:rPr>
          <w:lang w:val="nl-NL"/>
        </w:rPr>
        <w:t>n op voorhand indient en rekening houdend met</w:t>
      </w:r>
      <w:r w:rsidRPr="009903F2">
        <w:rPr>
          <w:lang w:val="nl-NL"/>
        </w:rPr>
        <w:t xml:space="preserve"> de meteoro</w:t>
      </w:r>
      <w:r w:rsidR="009903F2" w:rsidRPr="009903F2">
        <w:rPr>
          <w:lang w:val="nl-NL"/>
        </w:rPr>
        <w:t>logische vooruitzichten zou het kunnen dat hij de club vraagt nog enkele uren geduld te oefenen en hun vraag later terug in te dienen.</w:t>
      </w:r>
    </w:p>
    <w:p w14:paraId="6D272C61" w14:textId="77777777" w:rsidR="00F3338F" w:rsidRPr="009903F2" w:rsidRDefault="009903F2" w:rsidP="00F3338F">
      <w:pPr>
        <w:pStyle w:val="Lijstalinea"/>
        <w:numPr>
          <w:ilvl w:val="0"/>
          <w:numId w:val="3"/>
        </w:numPr>
        <w:rPr>
          <w:lang w:val="nl-NL"/>
        </w:rPr>
      </w:pPr>
      <w:r w:rsidRPr="009903F2">
        <w:rPr>
          <w:lang w:val="nl-NL"/>
        </w:rPr>
        <w:t>De club van de tegenstander verwittigen per telefoon.</w:t>
      </w:r>
    </w:p>
    <w:p w14:paraId="12DE6A52" w14:textId="77777777" w:rsidR="00F3338F" w:rsidRDefault="009903F2" w:rsidP="00F3338F">
      <w:pPr>
        <w:pStyle w:val="Lijstalinea"/>
        <w:numPr>
          <w:ilvl w:val="0"/>
          <w:numId w:val="3"/>
        </w:numPr>
        <w:rPr>
          <w:lang w:val="nl-NL"/>
        </w:rPr>
      </w:pPr>
      <w:r w:rsidRPr="009903F2">
        <w:rPr>
          <w:lang w:val="nl-NL"/>
        </w:rPr>
        <w:t xml:space="preserve">Een E-mail </w:t>
      </w:r>
      <w:r w:rsidR="00277D60">
        <w:rPr>
          <w:lang w:val="nl-NL"/>
        </w:rPr>
        <w:t xml:space="preserve">ter bevestiging </w:t>
      </w:r>
      <w:r w:rsidRPr="009903F2">
        <w:rPr>
          <w:lang w:val="nl-NL"/>
        </w:rPr>
        <w:t>van het telefonisch onderhoud sturen.</w:t>
      </w:r>
      <w:r>
        <w:rPr>
          <w:lang w:val="nl-NL"/>
        </w:rPr>
        <w:t xml:space="preserve"> Deze dient gestuurd te worden aan de club van de tegenpartij met kopij aan de interclub verantwoordelijke en de voorzitter van het NSC.</w:t>
      </w:r>
    </w:p>
    <w:p w14:paraId="79A1809C" w14:textId="77777777" w:rsidR="009903F2" w:rsidRPr="009903F2" w:rsidRDefault="009903F2" w:rsidP="009903F2">
      <w:pPr>
        <w:pStyle w:val="Lijstalinea"/>
        <w:ind w:left="1428"/>
        <w:rPr>
          <w:lang w:val="nl-NL"/>
        </w:rPr>
      </w:pPr>
    </w:p>
    <w:p w14:paraId="43CFE30C" w14:textId="77777777" w:rsidR="00F3338F" w:rsidRPr="005B1999" w:rsidRDefault="009903F2" w:rsidP="00F3338F">
      <w:pPr>
        <w:ind w:left="708"/>
        <w:rPr>
          <w:lang w:val="nl-BE"/>
        </w:rPr>
      </w:pPr>
      <w:r w:rsidRPr="009903F2">
        <w:rPr>
          <w:lang w:val="nl-NL"/>
        </w:rPr>
        <w:t xml:space="preserve">Het niet naleven van deze procedure leidt tot een enkele niet verwittigde forfait van de club die de verplaatsing niet gemaakt heeft. </w:t>
      </w:r>
    </w:p>
    <w:sectPr w:rsidR="00F3338F" w:rsidRPr="005B1999">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EF879CB"/>
    <w:multiLevelType w:val="hybridMultilevel"/>
    <w:tmpl w:val="7F7A1232"/>
    <w:lvl w:ilvl="0" w:tplc="080C0001">
      <w:start w:val="1"/>
      <w:numFmt w:val="bullet"/>
      <w:lvlText w:val=""/>
      <w:lvlJc w:val="left"/>
      <w:pPr>
        <w:ind w:left="1428" w:hanging="360"/>
      </w:pPr>
      <w:rPr>
        <w:rFonts w:ascii="Symbol" w:hAnsi="Symbol" w:hint="default"/>
      </w:rPr>
    </w:lvl>
    <w:lvl w:ilvl="1" w:tplc="080C0003" w:tentative="1">
      <w:start w:val="1"/>
      <w:numFmt w:val="bullet"/>
      <w:lvlText w:val="o"/>
      <w:lvlJc w:val="left"/>
      <w:pPr>
        <w:ind w:left="2148" w:hanging="360"/>
      </w:pPr>
      <w:rPr>
        <w:rFonts w:ascii="Courier New" w:hAnsi="Courier New" w:cs="Courier New" w:hint="default"/>
      </w:rPr>
    </w:lvl>
    <w:lvl w:ilvl="2" w:tplc="080C0005" w:tentative="1">
      <w:start w:val="1"/>
      <w:numFmt w:val="bullet"/>
      <w:lvlText w:val=""/>
      <w:lvlJc w:val="left"/>
      <w:pPr>
        <w:ind w:left="2868" w:hanging="360"/>
      </w:pPr>
      <w:rPr>
        <w:rFonts w:ascii="Wingdings" w:hAnsi="Wingdings" w:hint="default"/>
      </w:rPr>
    </w:lvl>
    <w:lvl w:ilvl="3" w:tplc="080C0001" w:tentative="1">
      <w:start w:val="1"/>
      <w:numFmt w:val="bullet"/>
      <w:lvlText w:val=""/>
      <w:lvlJc w:val="left"/>
      <w:pPr>
        <w:ind w:left="3588" w:hanging="360"/>
      </w:pPr>
      <w:rPr>
        <w:rFonts w:ascii="Symbol" w:hAnsi="Symbol" w:hint="default"/>
      </w:rPr>
    </w:lvl>
    <w:lvl w:ilvl="4" w:tplc="080C0003" w:tentative="1">
      <w:start w:val="1"/>
      <w:numFmt w:val="bullet"/>
      <w:lvlText w:val="o"/>
      <w:lvlJc w:val="left"/>
      <w:pPr>
        <w:ind w:left="4308" w:hanging="360"/>
      </w:pPr>
      <w:rPr>
        <w:rFonts w:ascii="Courier New" w:hAnsi="Courier New" w:cs="Courier New" w:hint="default"/>
      </w:rPr>
    </w:lvl>
    <w:lvl w:ilvl="5" w:tplc="080C0005" w:tentative="1">
      <w:start w:val="1"/>
      <w:numFmt w:val="bullet"/>
      <w:lvlText w:val=""/>
      <w:lvlJc w:val="left"/>
      <w:pPr>
        <w:ind w:left="5028" w:hanging="360"/>
      </w:pPr>
      <w:rPr>
        <w:rFonts w:ascii="Wingdings" w:hAnsi="Wingdings" w:hint="default"/>
      </w:rPr>
    </w:lvl>
    <w:lvl w:ilvl="6" w:tplc="080C0001" w:tentative="1">
      <w:start w:val="1"/>
      <w:numFmt w:val="bullet"/>
      <w:lvlText w:val=""/>
      <w:lvlJc w:val="left"/>
      <w:pPr>
        <w:ind w:left="5748" w:hanging="360"/>
      </w:pPr>
      <w:rPr>
        <w:rFonts w:ascii="Symbol" w:hAnsi="Symbol" w:hint="default"/>
      </w:rPr>
    </w:lvl>
    <w:lvl w:ilvl="7" w:tplc="080C0003" w:tentative="1">
      <w:start w:val="1"/>
      <w:numFmt w:val="bullet"/>
      <w:lvlText w:val="o"/>
      <w:lvlJc w:val="left"/>
      <w:pPr>
        <w:ind w:left="6468" w:hanging="360"/>
      </w:pPr>
      <w:rPr>
        <w:rFonts w:ascii="Courier New" w:hAnsi="Courier New" w:cs="Courier New" w:hint="default"/>
      </w:rPr>
    </w:lvl>
    <w:lvl w:ilvl="8" w:tplc="080C0005" w:tentative="1">
      <w:start w:val="1"/>
      <w:numFmt w:val="bullet"/>
      <w:lvlText w:val=""/>
      <w:lvlJc w:val="left"/>
      <w:pPr>
        <w:ind w:left="7188" w:hanging="360"/>
      </w:pPr>
      <w:rPr>
        <w:rFonts w:ascii="Wingdings" w:hAnsi="Wingdings" w:hint="default"/>
      </w:rPr>
    </w:lvl>
  </w:abstractNum>
  <w:abstractNum w:abstractNumId="1">
    <w:nsid w:val="4BE306AB"/>
    <w:multiLevelType w:val="hybridMultilevel"/>
    <w:tmpl w:val="EC88D188"/>
    <w:lvl w:ilvl="0" w:tplc="080C0001">
      <w:start w:val="1"/>
      <w:numFmt w:val="bullet"/>
      <w:lvlText w:val=""/>
      <w:lvlJc w:val="left"/>
      <w:pPr>
        <w:ind w:left="1428" w:hanging="360"/>
      </w:pPr>
      <w:rPr>
        <w:rFonts w:ascii="Symbol" w:hAnsi="Symbol" w:hint="default"/>
      </w:rPr>
    </w:lvl>
    <w:lvl w:ilvl="1" w:tplc="080C0003" w:tentative="1">
      <w:start w:val="1"/>
      <w:numFmt w:val="bullet"/>
      <w:lvlText w:val="o"/>
      <w:lvlJc w:val="left"/>
      <w:pPr>
        <w:ind w:left="2148" w:hanging="360"/>
      </w:pPr>
      <w:rPr>
        <w:rFonts w:ascii="Courier New" w:hAnsi="Courier New" w:cs="Courier New" w:hint="default"/>
      </w:rPr>
    </w:lvl>
    <w:lvl w:ilvl="2" w:tplc="080C0005" w:tentative="1">
      <w:start w:val="1"/>
      <w:numFmt w:val="bullet"/>
      <w:lvlText w:val=""/>
      <w:lvlJc w:val="left"/>
      <w:pPr>
        <w:ind w:left="2868" w:hanging="360"/>
      </w:pPr>
      <w:rPr>
        <w:rFonts w:ascii="Wingdings" w:hAnsi="Wingdings" w:hint="default"/>
      </w:rPr>
    </w:lvl>
    <w:lvl w:ilvl="3" w:tplc="080C0001" w:tentative="1">
      <w:start w:val="1"/>
      <w:numFmt w:val="bullet"/>
      <w:lvlText w:val=""/>
      <w:lvlJc w:val="left"/>
      <w:pPr>
        <w:ind w:left="3588" w:hanging="360"/>
      </w:pPr>
      <w:rPr>
        <w:rFonts w:ascii="Symbol" w:hAnsi="Symbol" w:hint="default"/>
      </w:rPr>
    </w:lvl>
    <w:lvl w:ilvl="4" w:tplc="080C0003" w:tentative="1">
      <w:start w:val="1"/>
      <w:numFmt w:val="bullet"/>
      <w:lvlText w:val="o"/>
      <w:lvlJc w:val="left"/>
      <w:pPr>
        <w:ind w:left="4308" w:hanging="360"/>
      </w:pPr>
      <w:rPr>
        <w:rFonts w:ascii="Courier New" w:hAnsi="Courier New" w:cs="Courier New" w:hint="default"/>
      </w:rPr>
    </w:lvl>
    <w:lvl w:ilvl="5" w:tplc="080C0005" w:tentative="1">
      <w:start w:val="1"/>
      <w:numFmt w:val="bullet"/>
      <w:lvlText w:val=""/>
      <w:lvlJc w:val="left"/>
      <w:pPr>
        <w:ind w:left="5028" w:hanging="360"/>
      </w:pPr>
      <w:rPr>
        <w:rFonts w:ascii="Wingdings" w:hAnsi="Wingdings" w:hint="default"/>
      </w:rPr>
    </w:lvl>
    <w:lvl w:ilvl="6" w:tplc="080C0001" w:tentative="1">
      <w:start w:val="1"/>
      <w:numFmt w:val="bullet"/>
      <w:lvlText w:val=""/>
      <w:lvlJc w:val="left"/>
      <w:pPr>
        <w:ind w:left="5748" w:hanging="360"/>
      </w:pPr>
      <w:rPr>
        <w:rFonts w:ascii="Symbol" w:hAnsi="Symbol" w:hint="default"/>
      </w:rPr>
    </w:lvl>
    <w:lvl w:ilvl="7" w:tplc="080C0003" w:tentative="1">
      <w:start w:val="1"/>
      <w:numFmt w:val="bullet"/>
      <w:lvlText w:val="o"/>
      <w:lvlJc w:val="left"/>
      <w:pPr>
        <w:ind w:left="6468" w:hanging="360"/>
      </w:pPr>
      <w:rPr>
        <w:rFonts w:ascii="Courier New" w:hAnsi="Courier New" w:cs="Courier New" w:hint="default"/>
      </w:rPr>
    </w:lvl>
    <w:lvl w:ilvl="8" w:tplc="080C0005" w:tentative="1">
      <w:start w:val="1"/>
      <w:numFmt w:val="bullet"/>
      <w:lvlText w:val=""/>
      <w:lvlJc w:val="left"/>
      <w:pPr>
        <w:ind w:left="7188" w:hanging="360"/>
      </w:pPr>
      <w:rPr>
        <w:rFonts w:ascii="Wingdings" w:hAnsi="Wingdings" w:hint="default"/>
      </w:rPr>
    </w:lvl>
  </w:abstractNum>
  <w:abstractNum w:abstractNumId="2">
    <w:nsid w:val="6E1435F6"/>
    <w:multiLevelType w:val="hybridMultilevel"/>
    <w:tmpl w:val="C4D236EE"/>
    <w:lvl w:ilvl="0" w:tplc="080C0001">
      <w:start w:val="1"/>
      <w:numFmt w:val="bullet"/>
      <w:lvlText w:val=""/>
      <w:lvlJc w:val="left"/>
      <w:pPr>
        <w:ind w:left="1428" w:hanging="360"/>
      </w:pPr>
      <w:rPr>
        <w:rFonts w:ascii="Symbol" w:hAnsi="Symbol" w:hint="default"/>
      </w:rPr>
    </w:lvl>
    <w:lvl w:ilvl="1" w:tplc="080C0003" w:tentative="1">
      <w:start w:val="1"/>
      <w:numFmt w:val="bullet"/>
      <w:lvlText w:val="o"/>
      <w:lvlJc w:val="left"/>
      <w:pPr>
        <w:ind w:left="2148" w:hanging="360"/>
      </w:pPr>
      <w:rPr>
        <w:rFonts w:ascii="Courier New" w:hAnsi="Courier New" w:cs="Courier New" w:hint="default"/>
      </w:rPr>
    </w:lvl>
    <w:lvl w:ilvl="2" w:tplc="080C0005" w:tentative="1">
      <w:start w:val="1"/>
      <w:numFmt w:val="bullet"/>
      <w:lvlText w:val=""/>
      <w:lvlJc w:val="left"/>
      <w:pPr>
        <w:ind w:left="2868" w:hanging="360"/>
      </w:pPr>
      <w:rPr>
        <w:rFonts w:ascii="Wingdings" w:hAnsi="Wingdings" w:hint="default"/>
      </w:rPr>
    </w:lvl>
    <w:lvl w:ilvl="3" w:tplc="080C0001" w:tentative="1">
      <w:start w:val="1"/>
      <w:numFmt w:val="bullet"/>
      <w:lvlText w:val=""/>
      <w:lvlJc w:val="left"/>
      <w:pPr>
        <w:ind w:left="3588" w:hanging="360"/>
      </w:pPr>
      <w:rPr>
        <w:rFonts w:ascii="Symbol" w:hAnsi="Symbol" w:hint="default"/>
      </w:rPr>
    </w:lvl>
    <w:lvl w:ilvl="4" w:tplc="080C0003" w:tentative="1">
      <w:start w:val="1"/>
      <w:numFmt w:val="bullet"/>
      <w:lvlText w:val="o"/>
      <w:lvlJc w:val="left"/>
      <w:pPr>
        <w:ind w:left="4308" w:hanging="360"/>
      </w:pPr>
      <w:rPr>
        <w:rFonts w:ascii="Courier New" w:hAnsi="Courier New" w:cs="Courier New" w:hint="default"/>
      </w:rPr>
    </w:lvl>
    <w:lvl w:ilvl="5" w:tplc="080C0005" w:tentative="1">
      <w:start w:val="1"/>
      <w:numFmt w:val="bullet"/>
      <w:lvlText w:val=""/>
      <w:lvlJc w:val="left"/>
      <w:pPr>
        <w:ind w:left="5028" w:hanging="360"/>
      </w:pPr>
      <w:rPr>
        <w:rFonts w:ascii="Wingdings" w:hAnsi="Wingdings" w:hint="default"/>
      </w:rPr>
    </w:lvl>
    <w:lvl w:ilvl="6" w:tplc="080C0001" w:tentative="1">
      <w:start w:val="1"/>
      <w:numFmt w:val="bullet"/>
      <w:lvlText w:val=""/>
      <w:lvlJc w:val="left"/>
      <w:pPr>
        <w:ind w:left="5748" w:hanging="360"/>
      </w:pPr>
      <w:rPr>
        <w:rFonts w:ascii="Symbol" w:hAnsi="Symbol" w:hint="default"/>
      </w:rPr>
    </w:lvl>
    <w:lvl w:ilvl="7" w:tplc="080C0003" w:tentative="1">
      <w:start w:val="1"/>
      <w:numFmt w:val="bullet"/>
      <w:lvlText w:val="o"/>
      <w:lvlJc w:val="left"/>
      <w:pPr>
        <w:ind w:left="6468" w:hanging="360"/>
      </w:pPr>
      <w:rPr>
        <w:rFonts w:ascii="Courier New" w:hAnsi="Courier New" w:cs="Courier New" w:hint="default"/>
      </w:rPr>
    </w:lvl>
    <w:lvl w:ilvl="8" w:tplc="080C0005" w:tentative="1">
      <w:start w:val="1"/>
      <w:numFmt w:val="bullet"/>
      <w:lvlText w:val=""/>
      <w:lvlJc w:val="left"/>
      <w:pPr>
        <w:ind w:left="7188" w:hanging="360"/>
      </w:pPr>
      <w:rPr>
        <w:rFonts w:ascii="Wingdings" w:hAnsi="Wingdings" w:hint="default"/>
      </w:rPr>
    </w:lvl>
  </w:abstractNum>
  <w:abstractNum w:abstractNumId="3">
    <w:nsid w:val="7BF40F8C"/>
    <w:multiLevelType w:val="hybridMultilevel"/>
    <w:tmpl w:val="2DD47D92"/>
    <w:lvl w:ilvl="0" w:tplc="080C0001">
      <w:start w:val="1"/>
      <w:numFmt w:val="bullet"/>
      <w:lvlText w:val=""/>
      <w:lvlJc w:val="left"/>
      <w:pPr>
        <w:ind w:left="1287" w:hanging="360"/>
      </w:pPr>
      <w:rPr>
        <w:rFonts w:ascii="Symbol" w:hAnsi="Symbol" w:hint="default"/>
      </w:rPr>
    </w:lvl>
    <w:lvl w:ilvl="1" w:tplc="080C0003" w:tentative="1">
      <w:start w:val="1"/>
      <w:numFmt w:val="bullet"/>
      <w:lvlText w:val="o"/>
      <w:lvlJc w:val="left"/>
      <w:pPr>
        <w:ind w:left="2007" w:hanging="360"/>
      </w:pPr>
      <w:rPr>
        <w:rFonts w:ascii="Courier New" w:hAnsi="Courier New" w:cs="Courier New" w:hint="default"/>
      </w:rPr>
    </w:lvl>
    <w:lvl w:ilvl="2" w:tplc="080C0005" w:tentative="1">
      <w:start w:val="1"/>
      <w:numFmt w:val="bullet"/>
      <w:lvlText w:val=""/>
      <w:lvlJc w:val="left"/>
      <w:pPr>
        <w:ind w:left="2727" w:hanging="360"/>
      </w:pPr>
      <w:rPr>
        <w:rFonts w:ascii="Wingdings" w:hAnsi="Wingdings" w:hint="default"/>
      </w:rPr>
    </w:lvl>
    <w:lvl w:ilvl="3" w:tplc="080C0001" w:tentative="1">
      <w:start w:val="1"/>
      <w:numFmt w:val="bullet"/>
      <w:lvlText w:val=""/>
      <w:lvlJc w:val="left"/>
      <w:pPr>
        <w:ind w:left="3447" w:hanging="360"/>
      </w:pPr>
      <w:rPr>
        <w:rFonts w:ascii="Symbol" w:hAnsi="Symbol" w:hint="default"/>
      </w:rPr>
    </w:lvl>
    <w:lvl w:ilvl="4" w:tplc="080C0003" w:tentative="1">
      <w:start w:val="1"/>
      <w:numFmt w:val="bullet"/>
      <w:lvlText w:val="o"/>
      <w:lvlJc w:val="left"/>
      <w:pPr>
        <w:ind w:left="4167" w:hanging="360"/>
      </w:pPr>
      <w:rPr>
        <w:rFonts w:ascii="Courier New" w:hAnsi="Courier New" w:cs="Courier New" w:hint="default"/>
      </w:rPr>
    </w:lvl>
    <w:lvl w:ilvl="5" w:tplc="080C0005" w:tentative="1">
      <w:start w:val="1"/>
      <w:numFmt w:val="bullet"/>
      <w:lvlText w:val=""/>
      <w:lvlJc w:val="left"/>
      <w:pPr>
        <w:ind w:left="4887" w:hanging="360"/>
      </w:pPr>
      <w:rPr>
        <w:rFonts w:ascii="Wingdings" w:hAnsi="Wingdings" w:hint="default"/>
      </w:rPr>
    </w:lvl>
    <w:lvl w:ilvl="6" w:tplc="080C0001" w:tentative="1">
      <w:start w:val="1"/>
      <w:numFmt w:val="bullet"/>
      <w:lvlText w:val=""/>
      <w:lvlJc w:val="left"/>
      <w:pPr>
        <w:ind w:left="5607" w:hanging="360"/>
      </w:pPr>
      <w:rPr>
        <w:rFonts w:ascii="Symbol" w:hAnsi="Symbol" w:hint="default"/>
      </w:rPr>
    </w:lvl>
    <w:lvl w:ilvl="7" w:tplc="080C0003" w:tentative="1">
      <w:start w:val="1"/>
      <w:numFmt w:val="bullet"/>
      <w:lvlText w:val="o"/>
      <w:lvlJc w:val="left"/>
      <w:pPr>
        <w:ind w:left="6327" w:hanging="360"/>
      </w:pPr>
      <w:rPr>
        <w:rFonts w:ascii="Courier New" w:hAnsi="Courier New" w:cs="Courier New" w:hint="default"/>
      </w:rPr>
    </w:lvl>
    <w:lvl w:ilvl="8" w:tplc="080C0005" w:tentative="1">
      <w:start w:val="1"/>
      <w:numFmt w:val="bullet"/>
      <w:lvlText w:val=""/>
      <w:lvlJc w:val="left"/>
      <w:pPr>
        <w:ind w:left="7047" w:hanging="360"/>
      </w:pPr>
      <w:rPr>
        <w:rFonts w:ascii="Wingdings" w:hAnsi="Wingdings" w:hint="default"/>
      </w:rPr>
    </w:lvl>
  </w:abstractNum>
  <w:num w:numId="1">
    <w:abstractNumId w:val="3"/>
  </w:num>
  <w:num w:numId="2">
    <w:abstractNumId w:val="1"/>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D750E"/>
    <w:rsid w:val="00002F20"/>
    <w:rsid w:val="00040B5A"/>
    <w:rsid w:val="000B6776"/>
    <w:rsid w:val="00133AE0"/>
    <w:rsid w:val="001B11F2"/>
    <w:rsid w:val="00205E14"/>
    <w:rsid w:val="00256359"/>
    <w:rsid w:val="00277D60"/>
    <w:rsid w:val="002A519E"/>
    <w:rsid w:val="002B3926"/>
    <w:rsid w:val="002C03DF"/>
    <w:rsid w:val="002C299A"/>
    <w:rsid w:val="003073C5"/>
    <w:rsid w:val="00336FDB"/>
    <w:rsid w:val="00365A69"/>
    <w:rsid w:val="003E70CA"/>
    <w:rsid w:val="0042662F"/>
    <w:rsid w:val="004A0806"/>
    <w:rsid w:val="005B1999"/>
    <w:rsid w:val="005C7580"/>
    <w:rsid w:val="005D1EEE"/>
    <w:rsid w:val="005D750E"/>
    <w:rsid w:val="005E00B0"/>
    <w:rsid w:val="006D3590"/>
    <w:rsid w:val="007A78FD"/>
    <w:rsid w:val="00846018"/>
    <w:rsid w:val="009725FF"/>
    <w:rsid w:val="009903F2"/>
    <w:rsid w:val="00A1401B"/>
    <w:rsid w:val="00B54DB2"/>
    <w:rsid w:val="00B84CE8"/>
    <w:rsid w:val="00BB2A32"/>
    <w:rsid w:val="00BE0950"/>
    <w:rsid w:val="00BE6D7C"/>
    <w:rsid w:val="00C5270A"/>
    <w:rsid w:val="00C92E5E"/>
    <w:rsid w:val="00D31DE3"/>
    <w:rsid w:val="00D65A55"/>
    <w:rsid w:val="00E65D8A"/>
    <w:rsid w:val="00E673DC"/>
    <w:rsid w:val="00EB302F"/>
    <w:rsid w:val="00F3338F"/>
    <w:rsid w:val="00FD4D8D"/>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2B7B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BE"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3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rsid w:val="003073C5"/>
  </w:style>
  <w:style w:type="paragraph" w:styleId="Kop1">
    <w:name w:val="heading 1"/>
    <w:basedOn w:val="Standaard"/>
    <w:next w:val="Standaard"/>
    <w:link w:val="Kop1Char"/>
    <w:uiPriority w:val="9"/>
    <w:qFormat/>
    <w:rsid w:val="005D750E"/>
    <w:pPr>
      <w:keepNext/>
      <w:keepLines/>
      <w:spacing w:before="240"/>
      <w:outlineLvl w:val="0"/>
    </w:pPr>
    <w:rPr>
      <w:rFonts w:asciiTheme="majorHAnsi" w:eastAsiaTheme="majorEastAsia" w:hAnsiTheme="majorHAnsi" w:cstheme="majorBidi"/>
      <w:color w:val="2E74B5" w:themeColor="accent1" w:themeShade="BF"/>
      <w:sz w:val="32"/>
      <w:szCs w:val="3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5D750E"/>
    <w:rPr>
      <w:rFonts w:asciiTheme="majorHAnsi" w:eastAsiaTheme="majorEastAsia" w:hAnsiTheme="majorHAnsi" w:cstheme="majorBidi"/>
      <w:color w:val="2E74B5" w:themeColor="accent1" w:themeShade="BF"/>
      <w:sz w:val="32"/>
      <w:szCs w:val="32"/>
    </w:rPr>
  </w:style>
  <w:style w:type="paragraph" w:styleId="Titel">
    <w:name w:val="Title"/>
    <w:basedOn w:val="Standaard"/>
    <w:next w:val="Standaard"/>
    <w:link w:val="TitelChar"/>
    <w:uiPriority w:val="10"/>
    <w:qFormat/>
    <w:rsid w:val="005D750E"/>
    <w:pPr>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5D750E"/>
    <w:rPr>
      <w:rFonts w:asciiTheme="majorHAnsi" w:eastAsiaTheme="majorEastAsia" w:hAnsiTheme="majorHAnsi" w:cstheme="majorBidi"/>
      <w:spacing w:val="-10"/>
      <w:kern w:val="28"/>
      <w:sz w:val="56"/>
      <w:szCs w:val="56"/>
    </w:rPr>
  </w:style>
  <w:style w:type="character" w:styleId="Hyperlink">
    <w:name w:val="Hyperlink"/>
    <w:basedOn w:val="Standaardalinea-lettertype"/>
    <w:uiPriority w:val="99"/>
    <w:unhideWhenUsed/>
    <w:rsid w:val="005D750E"/>
    <w:rPr>
      <w:color w:val="0563C1" w:themeColor="hyperlink"/>
      <w:u w:val="single"/>
    </w:rPr>
  </w:style>
  <w:style w:type="paragraph" w:styleId="Lijstalinea">
    <w:name w:val="List Paragraph"/>
    <w:basedOn w:val="Standaard"/>
    <w:uiPriority w:val="34"/>
    <w:qFormat/>
    <w:rsid w:val="00E65D8A"/>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BE"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3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rsid w:val="003073C5"/>
  </w:style>
  <w:style w:type="paragraph" w:styleId="Kop1">
    <w:name w:val="heading 1"/>
    <w:basedOn w:val="Standaard"/>
    <w:next w:val="Standaard"/>
    <w:link w:val="Kop1Char"/>
    <w:uiPriority w:val="9"/>
    <w:qFormat/>
    <w:rsid w:val="005D750E"/>
    <w:pPr>
      <w:keepNext/>
      <w:keepLines/>
      <w:spacing w:before="240"/>
      <w:outlineLvl w:val="0"/>
    </w:pPr>
    <w:rPr>
      <w:rFonts w:asciiTheme="majorHAnsi" w:eastAsiaTheme="majorEastAsia" w:hAnsiTheme="majorHAnsi" w:cstheme="majorBidi"/>
      <w:color w:val="2E74B5" w:themeColor="accent1" w:themeShade="BF"/>
      <w:sz w:val="32"/>
      <w:szCs w:val="3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5D750E"/>
    <w:rPr>
      <w:rFonts w:asciiTheme="majorHAnsi" w:eastAsiaTheme="majorEastAsia" w:hAnsiTheme="majorHAnsi" w:cstheme="majorBidi"/>
      <w:color w:val="2E74B5" w:themeColor="accent1" w:themeShade="BF"/>
      <w:sz w:val="32"/>
      <w:szCs w:val="32"/>
    </w:rPr>
  </w:style>
  <w:style w:type="paragraph" w:styleId="Titel">
    <w:name w:val="Title"/>
    <w:basedOn w:val="Standaard"/>
    <w:next w:val="Standaard"/>
    <w:link w:val="TitelChar"/>
    <w:uiPriority w:val="10"/>
    <w:qFormat/>
    <w:rsid w:val="005D750E"/>
    <w:pPr>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5D750E"/>
    <w:rPr>
      <w:rFonts w:asciiTheme="majorHAnsi" w:eastAsiaTheme="majorEastAsia" w:hAnsiTheme="majorHAnsi" w:cstheme="majorBidi"/>
      <w:spacing w:val="-10"/>
      <w:kern w:val="28"/>
      <w:sz w:val="56"/>
      <w:szCs w:val="56"/>
    </w:rPr>
  </w:style>
  <w:style w:type="character" w:styleId="Hyperlink">
    <w:name w:val="Hyperlink"/>
    <w:basedOn w:val="Standaardalinea-lettertype"/>
    <w:uiPriority w:val="99"/>
    <w:unhideWhenUsed/>
    <w:rsid w:val="005D750E"/>
    <w:rPr>
      <w:color w:val="0563C1" w:themeColor="hyperlink"/>
      <w:u w:val="single"/>
    </w:rPr>
  </w:style>
  <w:style w:type="paragraph" w:styleId="Lijstalinea">
    <w:name w:val="List Paragraph"/>
    <w:basedOn w:val="Standaard"/>
    <w:uiPriority w:val="34"/>
    <w:qFormat/>
    <w:rsid w:val="00E65D8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mailto:hermanlemmens@vttl.be"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Bernard.vankerm@skynet.be"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3</Pages>
  <Words>908</Words>
  <Characters>5000</Characters>
  <Application>Microsoft Office Word</Application>
  <DocSecurity>0</DocSecurity>
  <Lines>41</Lines>
  <Paragraphs>11</Paragraphs>
  <ScaleCrop>false</ScaleCrop>
  <HeadingPairs>
    <vt:vector size="4" baseType="variant">
      <vt:variant>
        <vt:lpstr>Titel</vt:lpstr>
      </vt:variant>
      <vt:variant>
        <vt:i4>1</vt:i4>
      </vt:variant>
      <vt:variant>
        <vt:lpstr>Titre</vt:lpstr>
      </vt:variant>
      <vt:variant>
        <vt:i4>1</vt:i4>
      </vt:variant>
    </vt:vector>
  </HeadingPairs>
  <TitlesOfParts>
    <vt:vector size="2" baseType="lpstr">
      <vt:lpstr/>
      <vt:lpstr/>
    </vt:vector>
  </TitlesOfParts>
  <Company>Hewlett-Packard Company</Company>
  <LinksUpToDate>false</LinksUpToDate>
  <CharactersWithSpaces>5897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Bernard Van Kerm</dc:creator>
  <cp:lastModifiedBy>Herman</cp:lastModifiedBy>
  <cp:revision>7</cp:revision>
  <cp:lastPrinted>2015-09-01T12:27:00Z</cp:lastPrinted>
  <dcterms:created xsi:type="dcterms:W3CDTF">2020-09-07T07:24:00Z</dcterms:created>
  <dcterms:modified xsi:type="dcterms:W3CDTF">2020-09-07T09:53:00Z</dcterms:modified>
</cp:coreProperties>
</file>